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E66" w:rsidRPr="00BD712B" w:rsidRDefault="00502C27" w:rsidP="00CC6F83">
      <w:pPr>
        <w:pStyle w:val="berschrift1"/>
        <w:rPr>
          <w:rFonts w:cs="Arial"/>
        </w:rPr>
      </w:pPr>
      <w:r w:rsidRPr="00BD712B">
        <w:rPr>
          <w:rFonts w:cs="Arial"/>
        </w:rPr>
        <w:t>Experiment 4 - Reihenschaltung von Tastern</w:t>
      </w:r>
    </w:p>
    <w:p w:rsidR="00A655F1" w:rsidRPr="00BD712B" w:rsidRDefault="003923B9" w:rsidP="00CC6F83">
      <w:pPr>
        <w:pStyle w:val="Autor"/>
        <w:spacing w:after="0"/>
        <w:rPr>
          <w:rFonts w:cs="Arial"/>
        </w:rPr>
      </w:pPr>
      <w:r w:rsidRPr="00BD712B">
        <w:rPr>
          <w:rFonts w:cs="Arial"/>
        </w:rPr>
        <w:t>Stefan Falk</w:t>
      </w:r>
    </w:p>
    <w:p w:rsidR="00AF3FBE" w:rsidRPr="00BD712B" w:rsidRDefault="00E96821" w:rsidP="00CC6F83">
      <w:pPr>
        <w:pStyle w:val="berschrift2"/>
        <w:rPr>
          <w:rFonts w:cs="Arial"/>
        </w:rPr>
      </w:pPr>
      <w:r w:rsidRPr="00BD712B">
        <w:rPr>
          <w:rFonts w:cs="Arial"/>
        </w:rPr>
        <w:t>Thema</w:t>
      </w:r>
    </w:p>
    <w:p w:rsidR="00EF323F" w:rsidRPr="00BD712B" w:rsidRDefault="00502C27" w:rsidP="00E96821">
      <w:pPr>
        <w:rPr>
          <w:rFonts w:ascii="Arial" w:hAnsi="Arial" w:cs="Arial"/>
        </w:rPr>
      </w:pPr>
      <w:r w:rsidRPr="00BD712B">
        <w:rPr>
          <w:rFonts w:ascii="Arial" w:hAnsi="Arial" w:cs="Arial"/>
        </w:rPr>
        <w:t xml:space="preserve">Wir schalten zwei Taster hintereinander („in Serie“) und beobachten das Verhalten. </w:t>
      </w:r>
    </w:p>
    <w:p w:rsidR="00EF323F" w:rsidRPr="00BD712B" w:rsidRDefault="00EF323F" w:rsidP="00CC6F83">
      <w:pPr>
        <w:pStyle w:val="berschrift2"/>
        <w:rPr>
          <w:rFonts w:cs="Arial"/>
        </w:rPr>
      </w:pPr>
      <w:r w:rsidRPr="00BD712B">
        <w:rPr>
          <w:rFonts w:cs="Arial"/>
        </w:rPr>
        <w:t>Lernziel</w:t>
      </w:r>
    </w:p>
    <w:p w:rsidR="00EF323F" w:rsidRPr="00BD712B" w:rsidRDefault="00502C27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BD712B">
        <w:rPr>
          <w:rFonts w:ascii="Arial" w:hAnsi="Arial" w:cs="Arial"/>
        </w:rPr>
        <w:t xml:space="preserve">Zwei Taster in Serie geschaltet erlauben es, einen Verbraucher (LED oder Motor) nur dann einzuschalten, wenn </w:t>
      </w:r>
      <w:r w:rsidRPr="00BD712B">
        <w:rPr>
          <w:rFonts w:ascii="Arial" w:hAnsi="Arial" w:cs="Arial"/>
          <w:i/>
        </w:rPr>
        <w:t>beide</w:t>
      </w:r>
      <w:r w:rsidRPr="00BD712B">
        <w:rPr>
          <w:rFonts w:ascii="Arial" w:hAnsi="Arial" w:cs="Arial"/>
        </w:rPr>
        <w:t xml:space="preserve"> Taster </w:t>
      </w:r>
      <w:r w:rsidR="00352861" w:rsidRPr="00BD712B">
        <w:rPr>
          <w:rFonts w:ascii="Arial" w:hAnsi="Arial" w:cs="Arial"/>
        </w:rPr>
        <w:t>betätigt werden.</w:t>
      </w:r>
    </w:p>
    <w:p w:rsidR="00352861" w:rsidRPr="00BD712B" w:rsidRDefault="00855A6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Unterschiedliche </w:t>
      </w:r>
      <w:r w:rsidRPr="00BD712B">
        <w:rPr>
          <w:rFonts w:ascii="Arial" w:hAnsi="Arial" w:cs="Arial"/>
        </w:rPr>
        <w:t>Steuerung</w:t>
      </w:r>
      <w:r>
        <w:rPr>
          <w:rFonts w:ascii="Arial" w:hAnsi="Arial" w:cs="Arial"/>
        </w:rPr>
        <w:t>en</w:t>
      </w:r>
      <w:r w:rsidRPr="00BD71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durch Kombination</w:t>
      </w:r>
      <w:r w:rsidR="00352861" w:rsidRPr="00BD712B">
        <w:rPr>
          <w:rFonts w:ascii="Arial" w:hAnsi="Arial" w:cs="Arial"/>
        </w:rPr>
        <w:t xml:space="preserve"> der Taster als Öffner oder Schließer.</w:t>
      </w:r>
      <w:bookmarkStart w:id="0" w:name="_GoBack"/>
      <w:bookmarkEnd w:id="0"/>
    </w:p>
    <w:p w:rsidR="00EF323F" w:rsidRPr="00BD712B" w:rsidRDefault="00EF323F" w:rsidP="00CC6F83">
      <w:pPr>
        <w:pStyle w:val="berschrift2"/>
        <w:rPr>
          <w:rFonts w:cs="Arial"/>
        </w:rPr>
      </w:pPr>
      <w:r w:rsidRPr="00BD712B">
        <w:rPr>
          <w:rFonts w:cs="Arial"/>
        </w:rPr>
        <w:t>Zeitaufwand</w:t>
      </w:r>
    </w:p>
    <w:p w:rsidR="00CC6F83" w:rsidRPr="00BD712B" w:rsidRDefault="00352861" w:rsidP="00CC6F83">
      <w:pPr>
        <w:rPr>
          <w:rFonts w:ascii="Arial" w:hAnsi="Arial" w:cs="Arial"/>
        </w:rPr>
      </w:pPr>
      <w:r w:rsidRPr="00BD712B">
        <w:rPr>
          <w:rFonts w:ascii="Arial" w:hAnsi="Arial" w:cs="Arial"/>
        </w:rPr>
        <w:t>45 min</w:t>
      </w:r>
      <w:r w:rsidR="00BD712B">
        <w:rPr>
          <w:rFonts w:ascii="Arial" w:hAnsi="Arial" w:cs="Arial"/>
        </w:rPr>
        <w:t xml:space="preserve"> (</w:t>
      </w:r>
      <w:r w:rsidRPr="00BD712B">
        <w:rPr>
          <w:rFonts w:ascii="Arial" w:hAnsi="Arial" w:cs="Arial"/>
        </w:rPr>
        <w:t>ggf. zusammen mit Experiment 3</w:t>
      </w:r>
      <w:r w:rsidR="00BD712B">
        <w:rPr>
          <w:rFonts w:ascii="Arial" w:hAnsi="Arial" w:cs="Arial"/>
        </w:rPr>
        <w:t>)</w:t>
      </w:r>
    </w:p>
    <w:p w:rsidR="00BD712B" w:rsidRPr="00BD712B" w:rsidRDefault="00BD712B" w:rsidP="00BD712B">
      <w:pPr>
        <w:pStyle w:val="berschrift2"/>
        <w:rPr>
          <w:rFonts w:cs="Arial"/>
        </w:rPr>
      </w:pPr>
      <w:r w:rsidRPr="00BD712B">
        <w:rPr>
          <w:rFonts w:cs="Arial"/>
        </w:rPr>
        <w:t xml:space="preserve">Bezug Curriculum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BD712B" w:rsidRPr="00BD712B" w:rsidTr="003A576D">
        <w:tc>
          <w:tcPr>
            <w:tcW w:w="846" w:type="dxa"/>
            <w:shd w:val="clear" w:color="auto" w:fill="D9D9D9" w:themeFill="background1" w:themeFillShade="D9"/>
          </w:tcPr>
          <w:p w:rsidR="00BD712B" w:rsidRPr="00BD712B" w:rsidRDefault="00BD712B" w:rsidP="003A576D">
            <w:pPr>
              <w:pStyle w:val="Tabellen-berschrift"/>
            </w:pPr>
            <w:r w:rsidRPr="00BD712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BD712B" w:rsidRPr="00BD712B" w:rsidRDefault="00BD712B" w:rsidP="003A576D">
            <w:pPr>
              <w:pStyle w:val="Tabellen-berschrift"/>
            </w:pPr>
            <w:r w:rsidRPr="00BD712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BD712B" w:rsidRPr="00BD712B" w:rsidRDefault="00BD712B" w:rsidP="003A576D">
            <w:pPr>
              <w:pStyle w:val="Tabellen-berschrift"/>
            </w:pPr>
            <w:r w:rsidRPr="00BD712B">
              <w:t>Bezüge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SU-3.2.3.4 Energie (6), S.48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HSU-3.2 Stoffe und Energie, S. 244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SU-Natur, S. 30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SU-3.1.2 e Technik begreifen S.29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SU-B 2.2.5 Technik, S. 133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WERKEN-Entwickeln, Montieren und Nutzen von technischen Objekten S.26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Technik, S. 19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Natur und Leben S. 44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Naturwissenschaftliche Inhalte im Sachunterricht, S.85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SU-4 Technik, S.28, S.30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WERKEN-LB1 Nutzen von elektrischem Strom, S.10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GESTALTEN-Konstruieren/Formen/Fertigen, S. 13, 14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TECHNIK- Versorgung und Entsorgung, S. 168</w:t>
            </w:r>
          </w:p>
        </w:tc>
      </w:tr>
      <w:tr w:rsidR="00BD712B" w:rsidRPr="00BD712B" w:rsidTr="003A576D">
        <w:tc>
          <w:tcPr>
            <w:tcW w:w="846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BD712B" w:rsidRPr="00BD712B" w:rsidRDefault="00BD712B" w:rsidP="003A576D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WERKEN-2.2.4 Modelle technischer Objekte und Geräte, S. 24, S.25</w:t>
            </w:r>
          </w:p>
        </w:tc>
      </w:tr>
    </w:tbl>
    <w:p w:rsidR="008D6712" w:rsidRPr="00BD712B" w:rsidRDefault="008D6712" w:rsidP="00BD712B">
      <w:pPr>
        <w:pStyle w:val="Kategorie"/>
        <w:rPr>
          <w:rFonts w:cs="Arial"/>
        </w:rPr>
      </w:pPr>
    </w:p>
    <w:sectPr w:rsidR="008D6712" w:rsidRPr="00BD712B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A29" w:rsidRDefault="008A5A29">
      <w:r>
        <w:separator/>
      </w:r>
    </w:p>
  </w:endnote>
  <w:endnote w:type="continuationSeparator" w:id="0">
    <w:p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A29" w:rsidRDefault="008A5A29">
      <w:r>
        <w:separator/>
      </w:r>
    </w:p>
  </w:footnote>
  <w:footnote w:type="continuationSeparator" w:id="0">
    <w:p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Pr="00702A96" w:rsidRDefault="008A5A29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A29" w:rsidRDefault="008A5A2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5A69"/>
    <w:rsid w:val="008608D1"/>
    <w:rsid w:val="00864063"/>
    <w:rsid w:val="00871348"/>
    <w:rsid w:val="00893D00"/>
    <w:rsid w:val="008963B8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D712B"/>
    <w:rsid w:val="00BF56BF"/>
    <w:rsid w:val="00BF665D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A7D597E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BD712B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41248D-3DAE-4776-A39B-6ED418A49CA1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1242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11</cp:revision>
  <cp:lastPrinted>2011-01-17T20:26:00Z</cp:lastPrinted>
  <dcterms:created xsi:type="dcterms:W3CDTF">2020-07-18T11:08:00Z</dcterms:created>
  <dcterms:modified xsi:type="dcterms:W3CDTF">2020-11-19T11:07:00Z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